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1134"/>
        <w:gridCol w:w="4392"/>
      </w:tblGrid>
      <w:tr w:rsidR="00A431CF" w:rsidRPr="00A431CF" w:rsidTr="00A431CF">
        <w:trPr>
          <w:trHeight w:val="15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31CF" w:rsidRPr="00A431CF" w:rsidRDefault="00A431CF" w:rsidP="00A431C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431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СОЮЗ</w:t>
            </w:r>
          </w:p>
          <w:p w:rsidR="00A431CF" w:rsidRPr="00A431CF" w:rsidRDefault="00A431CF" w:rsidP="00A431C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431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«ФЕДЕРАЦИЯ ПРОФСОЮЗОВ РЕСПУБЛИКИ ТАТАРСТАН»</w:t>
            </w:r>
          </w:p>
          <w:p w:rsidR="00A431CF" w:rsidRPr="00A431CF" w:rsidRDefault="00A431CF" w:rsidP="00A4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31CF" w:rsidRPr="00A431CF" w:rsidRDefault="00A431CF" w:rsidP="00A4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1CF" w:rsidRPr="00A431CF" w:rsidRDefault="00A431CF" w:rsidP="00A4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  <w:r w:rsidRPr="00A431CF"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ru-RU"/>
              </w:rPr>
              <w:drawing>
                <wp:inline distT="0" distB="0" distL="0" distR="0" wp14:anchorId="032B4A07" wp14:editId="7026DF8D">
                  <wp:extent cx="716280" cy="899160"/>
                  <wp:effectExtent l="0" t="0" r="762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1CF" w:rsidRPr="00A431CF" w:rsidRDefault="00A431CF" w:rsidP="00A431C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1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«ТАТАРСТАН РЕСПУБЛИКАСЫ</w:t>
            </w:r>
          </w:p>
          <w:p w:rsidR="00A431CF" w:rsidRPr="00A431CF" w:rsidRDefault="00A431CF" w:rsidP="00A431C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1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ПРОФСОЮЗЛАРЫ ФЕДЕРАЦИЯСЕ»</w:t>
            </w:r>
          </w:p>
          <w:p w:rsidR="00A431CF" w:rsidRPr="00A431CF" w:rsidRDefault="00A431CF" w:rsidP="00A431C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1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БЕРЛЕГЕ</w:t>
            </w:r>
          </w:p>
          <w:p w:rsidR="00A431CF" w:rsidRPr="00A431CF" w:rsidRDefault="00A431CF" w:rsidP="00A4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31CF" w:rsidRPr="00A431CF" w:rsidRDefault="00A431CF" w:rsidP="00A4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31CF" w:rsidRPr="00A431CF" w:rsidTr="00A431CF">
        <w:trPr>
          <w:trHeight w:val="510"/>
        </w:trPr>
        <w:tc>
          <w:tcPr>
            <w:tcW w:w="436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431CF" w:rsidRPr="00A431CF" w:rsidRDefault="00A431CF" w:rsidP="00A4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43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431CF" w:rsidRPr="00A431CF" w:rsidRDefault="00A431CF" w:rsidP="00A431CF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431CF" w:rsidRPr="00A431CF" w:rsidRDefault="00A431CF" w:rsidP="00A4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43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ПРЕЗИДИУМЫ</w:t>
            </w:r>
          </w:p>
        </w:tc>
      </w:tr>
      <w:tr w:rsidR="00A431CF" w:rsidRPr="00A431CF" w:rsidTr="00A431CF">
        <w:trPr>
          <w:trHeight w:val="904"/>
        </w:trPr>
        <w:tc>
          <w:tcPr>
            <w:tcW w:w="4361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31CF" w:rsidRPr="00A431CF" w:rsidRDefault="00A431CF" w:rsidP="00A431CF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43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A431CF" w:rsidRPr="00A431CF" w:rsidRDefault="00A431CF" w:rsidP="00A431CF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________________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1CF" w:rsidRPr="00A431CF" w:rsidRDefault="00A431CF" w:rsidP="00A4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ru-RU"/>
              </w:rPr>
            </w:pPr>
          </w:p>
          <w:p w:rsidR="00A431CF" w:rsidRPr="00A431CF" w:rsidRDefault="00A431CF" w:rsidP="00A4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31CF" w:rsidRPr="00A431CF" w:rsidRDefault="00A431CF" w:rsidP="00A431CF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4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4394" w:type="dxa"/>
            <w:tcBorders>
              <w:top w:val="trip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1CF" w:rsidRPr="00A431CF" w:rsidRDefault="00A431CF" w:rsidP="00A431CF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A431CF" w:rsidRPr="00A431CF" w:rsidRDefault="00A431CF" w:rsidP="00A431CF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______</w:t>
            </w:r>
          </w:p>
        </w:tc>
      </w:tr>
    </w:tbl>
    <w:p w:rsidR="00A431CF" w:rsidRPr="00A431CF" w:rsidRDefault="00A431CF" w:rsidP="00A431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B37" w:rsidRDefault="00A431CF" w:rsidP="00A43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431CF" w:rsidRPr="00A431CF" w:rsidRDefault="00A431CF" w:rsidP="00A43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CF" w:rsidRPr="00A431CF" w:rsidRDefault="00C4246F" w:rsidP="00A431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1CF">
        <w:rPr>
          <w:rFonts w:ascii="Times New Roman" w:hAnsi="Times New Roman" w:cs="Times New Roman"/>
          <w:sz w:val="28"/>
          <w:szCs w:val="28"/>
          <w:lang w:eastAsia="ru-RU"/>
        </w:rPr>
        <w:t>О проведении конкурса</w:t>
      </w:r>
      <w:r w:rsidR="00A64B37" w:rsidRPr="00A43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46F" w:rsidRPr="00A431CF" w:rsidRDefault="00D05292" w:rsidP="00A431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1C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4246F" w:rsidRPr="00A431CF">
        <w:rPr>
          <w:rFonts w:ascii="Times New Roman" w:hAnsi="Times New Roman" w:cs="Times New Roman"/>
          <w:sz w:val="28"/>
          <w:szCs w:val="28"/>
          <w:lang w:eastAsia="ru-RU"/>
        </w:rPr>
        <w:t>Лучший сайт 2020</w:t>
      </w:r>
      <w:r w:rsidR="00A64B37" w:rsidRPr="00A43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46F" w:rsidRPr="00A431CF">
        <w:rPr>
          <w:rFonts w:ascii="Times New Roman" w:hAnsi="Times New Roman" w:cs="Times New Roman"/>
          <w:sz w:val="28"/>
          <w:szCs w:val="28"/>
          <w:lang w:eastAsia="ru-RU"/>
        </w:rPr>
        <w:t>среди членских организаций</w:t>
      </w:r>
    </w:p>
    <w:p w:rsidR="00C4246F" w:rsidRPr="00A431CF" w:rsidRDefault="00A431CF" w:rsidP="00A431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Союза «</w:t>
      </w:r>
      <w:r w:rsidR="00C4246F" w:rsidRPr="00A431CF">
        <w:rPr>
          <w:rFonts w:ascii="Times New Roman" w:hAnsi="Times New Roman" w:cs="Times New Roman"/>
          <w:sz w:val="28"/>
          <w:szCs w:val="28"/>
          <w:lang w:eastAsia="ru-RU"/>
        </w:rPr>
        <w:t>Федераци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4246F" w:rsidRPr="00A431CF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профсоюзов</w:t>
      </w:r>
      <w:r w:rsidR="00A64B37" w:rsidRPr="00A43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30413088"/>
      <w:r w:rsidR="00C4246F" w:rsidRPr="00A431CF"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</w:t>
      </w:r>
      <w:bookmarkEnd w:id="0"/>
      <w:r w:rsidR="00D05292" w:rsidRPr="00A431C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4246F" w:rsidRPr="00A431CF" w:rsidRDefault="00C4246F" w:rsidP="00A43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A431CF" w:rsidRDefault="00E95BDA" w:rsidP="00A43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6F" w:rsidRPr="00A431CF" w:rsidRDefault="00C4246F" w:rsidP="00A4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Федерации профсоюзов </w:t>
      </w:r>
      <w:bookmarkStart w:id="1" w:name="_Hlk30413186"/>
      <w:r w:rsidR="00A431CF"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A431CF"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246F" w:rsidRPr="00EF29E3" w:rsidRDefault="00C4246F" w:rsidP="00A4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6F" w:rsidRPr="00EF29E3" w:rsidRDefault="009C1B56" w:rsidP="009C1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конкурса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сайт 2020 среди членских организаций </w:t>
      </w:r>
      <w:r w:rsid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«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C4246F" w:rsidRPr="009C1B56" w:rsidRDefault="00C4246F" w:rsidP="009C1B5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заявки для участия в конкурсе (приложение №2)</w:t>
      </w:r>
      <w:r w:rsidR="00A431CF" w:rsidRPr="009C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6F" w:rsidRPr="00EF29E3" w:rsidRDefault="009C1B56" w:rsidP="009C1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рабочую группу по проведению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3).</w:t>
      </w:r>
    </w:p>
    <w:p w:rsidR="00C4246F" w:rsidRPr="009C1B56" w:rsidRDefault="00C4246F" w:rsidP="009C1B5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жюри конкурса (приложение № 4).</w:t>
      </w:r>
    </w:p>
    <w:p w:rsidR="00C4246F" w:rsidRPr="00EF29E3" w:rsidRDefault="009C1B56" w:rsidP="009C1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расходы на проведение конкурса в </w:t>
      </w:r>
      <w:r w:rsidR="004A38A4">
        <w:rPr>
          <w:rFonts w:ascii="Times New Roman" w:eastAsia="Times New Roman" w:hAnsi="Times New Roman" w:cs="Times New Roman"/>
          <w:sz w:val="28"/>
          <w:szCs w:val="28"/>
          <w:lang w:eastAsia="ru-RU"/>
        </w:rPr>
        <w:t>50 (пятьдесят) тысяч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97987" w:rsidRPr="00B97987" w:rsidRDefault="009C1B56" w:rsidP="00B97987">
      <w:pPr>
        <w:tabs>
          <w:tab w:val="left" w:pos="567"/>
        </w:tabs>
        <w:spacing w:line="26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97987" w:rsidRPr="00B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                     за собой.</w:t>
      </w:r>
    </w:p>
    <w:p w:rsidR="00C4246F" w:rsidRPr="00EF29E3" w:rsidRDefault="00C4246F" w:rsidP="00C424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E95BDA" w:rsidP="00C424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A431CF" w:rsidRDefault="00C4246F" w:rsidP="00C424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A431CF" w:rsidRPr="00A4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ствующий</w:t>
      </w:r>
      <w:r w:rsidR="00A4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Е.И. Кузьмичева</w:t>
      </w:r>
    </w:p>
    <w:p w:rsidR="00C4246F" w:rsidRPr="00A431CF" w:rsidRDefault="00C4246F" w:rsidP="00C424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C4246F" w:rsidRDefault="00C4246F" w:rsidP="00C42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431CF" w:rsidRDefault="00A431CF" w:rsidP="00C42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431CF" w:rsidRDefault="00A431CF" w:rsidP="00C42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431CF" w:rsidRDefault="00A431CF" w:rsidP="00C42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431CF" w:rsidRPr="00EF29E3" w:rsidRDefault="00A431CF" w:rsidP="00C42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246F" w:rsidRDefault="00C4246F" w:rsidP="00C42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04371" w:rsidRPr="00EF29E3" w:rsidRDefault="00004371" w:rsidP="00C42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95BDA" w:rsidRPr="00BC1584" w:rsidRDefault="00C4246F" w:rsidP="00BC15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158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П</w:t>
      </w:r>
      <w:r w:rsidR="00D03D50" w:rsidRPr="00BC158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ри</w:t>
      </w:r>
      <w:r w:rsidRPr="00BC158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ложение</w:t>
      </w:r>
      <w:r w:rsidR="00D03D50" w:rsidRPr="00BC158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№ 1</w:t>
      </w:r>
    </w:p>
    <w:p w:rsidR="00BC1584" w:rsidRPr="00EF29E3" w:rsidRDefault="00BC1584" w:rsidP="00BC15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6F" w:rsidRPr="00EF29E3" w:rsidRDefault="00D03D50" w:rsidP="00E30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Положение </w:t>
      </w:r>
      <w:r w:rsidR="00C4246F" w:rsidRPr="00EF29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 конкурсе </w:t>
      </w:r>
      <w:r w:rsidR="00D052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="00C4246F" w:rsidRPr="00EF29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Лучший сайт 2020</w:t>
      </w:r>
      <w:r w:rsidR="00E30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4246F" w:rsidRPr="00EF29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среди</w:t>
      </w:r>
      <w:r w:rsidR="00C4246F"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членских организаций Союза </w:t>
      </w:r>
      <w:r w:rsidR="00D05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4246F"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</w:t>
      </w:r>
      <w:r w:rsidR="00E3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C4246F"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профсоюзов</w:t>
      </w:r>
      <w:r w:rsidR="00E3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246F"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  <w:r w:rsidR="00D05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4246F"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246F" w:rsidRPr="00EF29E3" w:rsidRDefault="00C4246F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4246F" w:rsidRPr="00EF29E3" w:rsidRDefault="00C4246F" w:rsidP="00BC15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конкурсе </w:t>
      </w:r>
      <w:r w:rsidR="00D05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Лучший сайт 2020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членских организаций Союза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E308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95BDA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 устанавливает основные требования и порядок проведения конкурса.</w:t>
      </w:r>
    </w:p>
    <w:p w:rsidR="00C4246F" w:rsidRPr="00EF29E3" w:rsidRDefault="00C4246F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конкурса является Союз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профсоюзов Республики Татарстан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BDA" w:rsidRPr="00EF29E3" w:rsidRDefault="00C4246F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Общее руководство организацией конкурса осуществляется пресс-центром ФПРТ, редакцией газеты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слово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отделом технических средств и программного обеспечения Союза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 Республики Татарстан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BDA" w:rsidRPr="00EF29E3" w:rsidRDefault="00C4246F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</w:t>
      </w:r>
    </w:p>
    <w:p w:rsidR="00C4246F" w:rsidRPr="00EF29E3" w:rsidRDefault="00C4246F" w:rsidP="00BC1584">
      <w:pPr>
        <w:tabs>
          <w:tab w:val="left" w:pos="9214"/>
        </w:tabs>
        <w:spacing w:before="120" w:after="0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</w:t>
      </w:r>
      <w:r w:rsidR="00B93112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информирование общества о деятельности профсоюзов, стимулирование профсоюзного актива к освоению новых средств мотивации членства в профсоюзе, </w:t>
      </w:r>
      <w:r w:rsidRPr="00EF29E3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расширения социально-трудовой проблематики в, электронных СМИ и интернет-ресурсах профсоюзных организаций, пропаганда решений ФНПР и ФПРТ, поддержка объективного освещения дея</w:t>
      </w:r>
      <w:r w:rsidR="00D03D5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российских профсоюзов,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электронного архива видеороликов, направленных на мотивацию профсоюзного членства.</w:t>
      </w:r>
    </w:p>
    <w:p w:rsidR="00C4246F" w:rsidRPr="00E308E4" w:rsidRDefault="00C4246F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C4246F" w:rsidRPr="00EF29E3" w:rsidRDefault="00E95BDA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поощрение первичных профсоюзных организаций, </w:t>
      </w:r>
      <w:r w:rsidR="00B93112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развивающие и использующие сайты своих организаций, 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презентации позици</w:t>
      </w:r>
      <w:r w:rsidR="00E60B3B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работы профсоюза, наглядной агитации профсоюзного членства;</w:t>
      </w:r>
    </w:p>
    <w:p w:rsidR="00C4246F" w:rsidRPr="00EF29E3" w:rsidRDefault="00E95BDA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всеобщей значимости защитных функций профсоюзов;</w:t>
      </w:r>
    </w:p>
    <w:p w:rsidR="00C4246F" w:rsidRPr="00EF29E3" w:rsidRDefault="00E95BDA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деятельности профсоюзов по защите трудовых прав и социально-экономических интересов работников и студентов;</w:t>
      </w:r>
    </w:p>
    <w:p w:rsidR="00C4246F" w:rsidRPr="00EF29E3" w:rsidRDefault="00E95BDA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профсоюзного движения;</w:t>
      </w:r>
    </w:p>
    <w:p w:rsidR="00C4246F" w:rsidRPr="00EF29E3" w:rsidRDefault="00E95BDA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профсоюзного членства работников предприятий, организаций и учреждений Республики Татарстан, студентов и учащихся учебных заведений высшего и среднего профессионального образования;</w:t>
      </w:r>
    </w:p>
    <w:p w:rsidR="00C4246F" w:rsidRPr="00EF29E3" w:rsidRDefault="00E95BDA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созидательного и достойного труда.</w:t>
      </w:r>
    </w:p>
    <w:p w:rsidR="00C4246F" w:rsidRPr="00EF29E3" w:rsidRDefault="00C4246F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996578" w:rsidRPr="00BC1584" w:rsidRDefault="00C4246F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среди членских организаций Союза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E308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6578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Общероссийских организаций профсоюзов, действующих на территории республики.</w:t>
      </w:r>
    </w:p>
    <w:p w:rsidR="00C4246F" w:rsidRPr="00EF29E3" w:rsidRDefault="00C4246F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участия в конкурсе</w:t>
      </w:r>
    </w:p>
    <w:p w:rsidR="00B93112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93112"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3112"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участию в Конкурсе принимаются законченные (работающие) сайты членских организаций </w:t>
      </w:r>
      <w:r w:rsidR="00B93112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3112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E308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3112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BDA" w:rsidRPr="00EF29E3" w:rsidRDefault="00C4246F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6291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конкурса направляют в пресс-центр Федерации профсоюзов Республики Татарстан по адресу: Казань, ул. </w:t>
      </w:r>
      <w:proofErr w:type="spellStart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Муштари</w:t>
      </w:r>
      <w:proofErr w:type="spellEnd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9, </w:t>
      </w:r>
      <w:proofErr w:type="spellStart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202, адрес электронной почты </w:t>
      </w:r>
      <w:hyperlink r:id="rId6" w:history="1">
        <w:r w:rsidRPr="00EF29E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pressa</w:t>
        </w:r>
        <w:r w:rsidRPr="00EF29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EF29E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fprt</w:t>
        </w:r>
        <w:r w:rsidRPr="00EF29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EF29E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EF29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F29E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112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ссылку на сайт организации, участвующей в конкурсе.</w:t>
      </w:r>
    </w:p>
    <w:p w:rsidR="00E95BDA" w:rsidRPr="00EF29E3" w:rsidRDefault="00C4246F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6291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каждой конкурсной работе прилагается заявка устан</w:t>
      </w:r>
      <w:r w:rsidR="00D9241F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овленного образца (приложение №2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6578" w:rsidRPr="00EF29E3" w:rsidRDefault="00B93112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6291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заявок осуществляется до 1 ноября 2020 года</w:t>
      </w:r>
    </w:p>
    <w:p w:rsidR="00E95BDA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5. </w:t>
      </w:r>
      <w:r w:rsidR="00B93112" w:rsidRPr="00EF29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Номинации Конкурса</w:t>
      </w:r>
    </w:p>
    <w:p w:rsidR="00E95BDA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5.1.</w:t>
      </w:r>
      <w:r w:rsidR="00B93112"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Основной номинацией Конкурса является:</w:t>
      </w:r>
    </w:p>
    <w:p w:rsidR="00E95BDA" w:rsidRPr="00E308E4" w:rsidRDefault="00B93112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0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Лучший сайт </w:t>
      </w:r>
      <w:r w:rsidR="00F76291" w:rsidRPr="00E30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членской организации </w:t>
      </w:r>
      <w:r w:rsidR="00F76291" w:rsidRPr="00E30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Союза </w:t>
      </w:r>
      <w:r w:rsidR="00D052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F76291" w:rsidRPr="00E30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Федераци</w:t>
      </w:r>
      <w:r w:rsidR="00E30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F76291" w:rsidRPr="00E30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профсоюзов Республики Татарстан</w:t>
      </w:r>
      <w:r w:rsidR="00D052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3F7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(1-е, 2-е и 3-е места)</w:t>
      </w:r>
      <w:r w:rsidR="00F76291" w:rsidRPr="00E30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E95BDA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</w:t>
      </w:r>
      <w:r w:rsidR="00387DF9"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3112"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Дополнительные номинации Конкурса:</w:t>
      </w:r>
    </w:p>
    <w:p w:rsidR="00E95BDA" w:rsidRPr="00EF29E3" w:rsidRDefault="00B93112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Лучший информативный сайт;</w:t>
      </w:r>
    </w:p>
    <w:p w:rsidR="00387DF9" w:rsidRPr="00EF29E3" w:rsidRDefault="00EF29E3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Лучшая </w:t>
      </w:r>
      <w:r w:rsidR="00387DF9" w:rsidRPr="00EF29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мобильн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ая версия сайта</w:t>
      </w:r>
      <w:r w:rsidR="00387DF9" w:rsidRPr="00EF29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;</w:t>
      </w:r>
    </w:p>
    <w:p w:rsidR="00E95BDA" w:rsidRPr="00EF29E3" w:rsidRDefault="00D9241F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Самый оригинальный сайт.</w:t>
      </w:r>
    </w:p>
    <w:p w:rsidR="00F76291" w:rsidRPr="00EF29E3" w:rsidRDefault="00F76291" w:rsidP="00BC1584">
      <w:pPr>
        <w:spacing w:before="120" w:after="0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 Критерии оценки</w:t>
      </w:r>
    </w:p>
    <w:p w:rsidR="00F76291" w:rsidRPr="00EF29E3" w:rsidRDefault="00F76291" w:rsidP="00BC1584">
      <w:pPr>
        <w:spacing w:before="120" w:after="0"/>
        <w:ind w:right="180"/>
        <w:jc w:val="both"/>
        <w:rPr>
          <w:rFonts w:ascii="Times New Roman" w:hAnsi="Times New Roman"/>
          <w:spacing w:val="5"/>
          <w:sz w:val="28"/>
          <w:szCs w:val="28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6.1. </w:t>
      </w:r>
      <w:r w:rsidR="00B93112"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подведении итогов Конкурса будут учитываться </w:t>
      </w:r>
      <w:r w:rsidRPr="00EF29E3">
        <w:rPr>
          <w:rFonts w:ascii="Times New Roman" w:hAnsi="Times New Roman"/>
          <w:spacing w:val="-1"/>
          <w:sz w:val="28"/>
          <w:szCs w:val="28"/>
        </w:rPr>
        <w:t xml:space="preserve">содержательность сайта, информативность и технические характеристики, включая наличие не менее пяти разделов, отражающих историю и традиции профсоюзной организации, </w:t>
      </w:r>
      <w:r w:rsidRPr="00EF29E3">
        <w:rPr>
          <w:rFonts w:ascii="Times New Roman" w:hAnsi="Times New Roman"/>
          <w:sz w:val="28"/>
          <w:szCs w:val="28"/>
        </w:rPr>
        <w:t xml:space="preserve">официальные документы, </w:t>
      </w:r>
      <w:r w:rsidRPr="00EF29E3">
        <w:rPr>
          <w:rFonts w:ascii="Times New Roman" w:hAnsi="Times New Roman"/>
          <w:spacing w:val="-1"/>
          <w:sz w:val="28"/>
          <w:szCs w:val="28"/>
        </w:rPr>
        <w:t xml:space="preserve">новости, юридические вопросы и оказание юридической помощи членам профсоюза и первичным организациям. При этом имеющиеся на сайте ссылки должны быть работающими, </w:t>
      </w:r>
      <w:r w:rsidR="00EF29E3">
        <w:rPr>
          <w:rFonts w:ascii="Times New Roman" w:hAnsi="Times New Roman"/>
          <w:spacing w:val="5"/>
          <w:sz w:val="28"/>
          <w:szCs w:val="28"/>
        </w:rPr>
        <w:t>дизайн − оригинальным, информация − оперативной</w:t>
      </w:r>
      <w:r w:rsidRPr="00EF29E3">
        <w:rPr>
          <w:rFonts w:ascii="Times New Roman" w:hAnsi="Times New Roman"/>
          <w:spacing w:val="5"/>
          <w:sz w:val="28"/>
          <w:szCs w:val="28"/>
        </w:rPr>
        <w:t>.</w:t>
      </w:r>
    </w:p>
    <w:p w:rsidR="00D03D50" w:rsidRDefault="00B93112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СОДЕРЖАНИЕ (0-10 баллов) – оценивается информация, представленная на сайте. Учитывается информативность, полезность, </w:t>
      </w:r>
      <w:r w:rsidR="00387DF9"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актуальность</w:t>
      </w: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7DF9"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оперативность </w:t>
      </w: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материала,</w:t>
      </w:r>
      <w:r w:rsidR="00D03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7DF9"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жанров журналистики в авторских материалах</w:t>
      </w:r>
      <w:r w:rsid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репортажность</w:t>
      </w:r>
      <w:proofErr w:type="spellEnd"/>
      <w:r w:rsid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публикуемых фотоматериалах.</w:t>
      </w:r>
    </w:p>
    <w:p w:rsidR="00E95BDA" w:rsidRPr="00EF29E3" w:rsidRDefault="00B93112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ДИЗАЙН (0-10 баллов) – оценивается внешний вид сайта, учитывается соответствие оформления содержанию и осуществление визуальной поддержки информации, представленной на сайте, удобство навигации по сайту.</w:t>
      </w:r>
    </w:p>
    <w:p w:rsidR="00E95BDA" w:rsidRPr="00EF29E3" w:rsidRDefault="00B93112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ИНФОРМАТИВНОСТЬ (0-10 баллов) – оценивается наличие интересной и полезной информации для </w:t>
      </w:r>
      <w:r w:rsidR="00D9241F"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посетителей сайта</w:t>
      </w: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Полнота информации </w:t>
      </w:r>
      <w:r w:rsidR="00996578"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работе профсоюзов</w:t>
      </w: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оперативность и регулярность обновления, наличие и качество иллюстрируемого материала, логичность </w:t>
      </w:r>
      <w:r w:rsid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</w:t>
      </w: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размещения.</w:t>
      </w:r>
    </w:p>
    <w:p w:rsidR="00F76291" w:rsidRPr="00BC1584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6.2.</w:t>
      </w:r>
      <w:r w:rsidR="00B93112" w:rsidRPr="00EF2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Победитель определяется по сумме баллов.</w:t>
      </w:r>
    </w:p>
    <w:p w:rsidR="00F76291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Подведение итогов конкурса и награждение</w:t>
      </w:r>
    </w:p>
    <w:p w:rsidR="00E95BDA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Для подведения итогов конкурса пресс-центром, редакцией газеты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слово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технических средств и программного обеспечения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3F74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состав организационного комитета и жюри конкурс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76291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Состав организационного комитета и жюри конкурса утверждает председатель Союза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3F74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291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результатам конкурсного просмотра 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сайтов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определяет победителя конкурса. Форма определения результат</w:t>
      </w:r>
      <w:r w:rsid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– закрытое голосование по 10-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бальной системе.</w:t>
      </w:r>
    </w:p>
    <w:p w:rsidR="00F76291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Организационный комитет конкурса определяет окончательные дату, время и место награждения победителя и участников конкурса.</w:t>
      </w:r>
    </w:p>
    <w:p w:rsidR="00F76291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E95BDA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конкурса:</w:t>
      </w:r>
    </w:p>
    <w:p w:rsidR="00F76291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7.5.1. 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и ценными призами.</w:t>
      </w:r>
    </w:p>
    <w:p w:rsidR="00E95BDA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7.5.2. </w:t>
      </w:r>
      <w:r w:rsid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участникам вручаются Д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 участников конкурса.</w:t>
      </w:r>
    </w:p>
    <w:p w:rsidR="00F76291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Финансирование</w:t>
      </w:r>
    </w:p>
    <w:p w:rsidR="00F76291" w:rsidRPr="00EF29E3" w:rsidRDefault="00F76291" w:rsidP="00BC15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 с организацией и проведением конкурса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BDA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оплачиваются за счет Союза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="003F74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291" w:rsidRPr="00EF29E3" w:rsidRDefault="00F76291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78" w:rsidRPr="00EF29E3" w:rsidRDefault="00996578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78" w:rsidRPr="00EF29E3" w:rsidRDefault="00996578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78" w:rsidRPr="00EF29E3" w:rsidRDefault="00996578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78" w:rsidRDefault="00996578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454" w:rsidRDefault="003F7454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454" w:rsidRDefault="003F7454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454" w:rsidRDefault="003F7454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454" w:rsidRDefault="003F7454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454" w:rsidRPr="00EF29E3" w:rsidRDefault="003F7454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78" w:rsidRPr="00EF29E3" w:rsidRDefault="00996578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78" w:rsidRDefault="00996578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584" w:rsidRDefault="00BC1584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371" w:rsidRDefault="00004371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371" w:rsidRDefault="00004371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371" w:rsidRDefault="00004371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584" w:rsidRPr="00EF29E3" w:rsidRDefault="00BC1584" w:rsidP="00BC15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291" w:rsidRPr="00BC1584" w:rsidRDefault="00F76291" w:rsidP="00BC15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C15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Приложение</w:t>
      </w:r>
      <w:r w:rsidR="00387DF9" w:rsidRPr="00BC15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C15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№2</w:t>
      </w:r>
    </w:p>
    <w:p w:rsidR="00F76291" w:rsidRPr="00EF29E3" w:rsidRDefault="00F76291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6291" w:rsidRPr="00EF29E3" w:rsidRDefault="00F76291" w:rsidP="00BC1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F76291" w:rsidRPr="00EF29E3" w:rsidRDefault="00F76291" w:rsidP="00BC158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сайт 2020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членских организаций</w:t>
      </w:r>
    </w:p>
    <w:p w:rsidR="00F76291" w:rsidRPr="00EF29E3" w:rsidRDefault="00F76291" w:rsidP="00BC1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Союза </w:t>
      </w:r>
      <w:r w:rsidR="00D052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</w:t>
      </w:r>
      <w:r w:rsidR="003F7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EF29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профсоюзов Республики Татарстан</w:t>
      </w:r>
      <w:r w:rsidR="00D052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F76291" w:rsidRPr="00EF29E3" w:rsidRDefault="00F76291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196"/>
      </w:tblGrid>
      <w:tr w:rsidR="006E1BF4" w:rsidRPr="00EF29E3" w:rsidTr="006E1BF4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BF4" w:rsidRPr="00EF29E3" w:rsidRDefault="00F76291" w:rsidP="00BC1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членской </w:t>
            </w: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Союза </w:t>
            </w:r>
            <w:r w:rsidR="00D0529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Федераци</w:t>
            </w:r>
            <w:r w:rsidR="003F745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я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профсоюзов Республики Татарстан</w:t>
            </w:r>
            <w:r w:rsidR="00D0529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</w:p>
          <w:p w:rsidR="006E1BF4" w:rsidRPr="00EF29E3" w:rsidRDefault="006E1BF4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руководителя организации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E60B3B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разработчиков сайта</w:t>
            </w: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BDA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Е-</w:t>
            </w:r>
            <w:proofErr w:type="spellStart"/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6291" w:rsidRPr="00EF29E3" w:rsidRDefault="00E60B3B" w:rsidP="00BC158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сайта</w:t>
            </w:r>
            <w:r w:rsidR="00F76291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</w:t>
            </w: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7987" w:rsidRDefault="00B97987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F76291" w:rsidP="00B97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</w:t>
      </w:r>
    </w:p>
    <w:p w:rsidR="00F76291" w:rsidRPr="00EF29E3" w:rsidRDefault="00F76291" w:rsidP="00B97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в Федеральным законом Российской Федерации от 27 июня 2006 года № 152-ФЗ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ХКООП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</w:p>
    <w:p w:rsidR="00F76291" w:rsidRPr="00EF29E3" w:rsidRDefault="00F76291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______________________________</w:t>
      </w:r>
      <w:r w:rsidR="00E95BDA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заявки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</w:t>
      </w:r>
      <w:r w:rsidR="00E60B3B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6578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0B3B" w:rsidRPr="00EF29E3" w:rsidRDefault="00E60B3B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6291" w:rsidRPr="00BC1584" w:rsidRDefault="00F76291" w:rsidP="00BC1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C15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№3</w:t>
      </w:r>
    </w:p>
    <w:p w:rsidR="00D03D50" w:rsidRDefault="00D03D50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3D50" w:rsidRPr="00EF29E3" w:rsidRDefault="00D03D50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6291" w:rsidRPr="00EF29E3" w:rsidRDefault="00F76291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</w:p>
    <w:p w:rsidR="00F76291" w:rsidRPr="00EF29E3" w:rsidRDefault="00F76291" w:rsidP="00BC1584">
      <w:pPr>
        <w:keepNext/>
        <w:spacing w:after="0" w:line="240" w:lineRule="auto"/>
        <w:ind w:right="5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конкурса на лучшее освещение</w:t>
      </w:r>
    </w:p>
    <w:p w:rsidR="00F76291" w:rsidRPr="00EF29E3" w:rsidRDefault="00F76291" w:rsidP="00BC1584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жизни в средствах массовой</w:t>
      </w:r>
    </w:p>
    <w:p w:rsidR="00F76291" w:rsidRPr="00EF29E3" w:rsidRDefault="00F76291" w:rsidP="00BC1584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F76291" w:rsidRPr="00EF29E3" w:rsidRDefault="00F76291" w:rsidP="00B97987">
      <w:pPr>
        <w:spacing w:after="0" w:line="240" w:lineRule="auto"/>
        <w:ind w:right="5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6E1BF4" w:rsidP="00B97987">
      <w:pPr>
        <w:numPr>
          <w:ilvl w:val="0"/>
          <w:numId w:val="4"/>
        </w:numPr>
        <w:spacing w:after="0" w:line="240" w:lineRule="auto"/>
        <w:ind w:left="0" w:right="5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Газизов Рустем </w:t>
      </w:r>
      <w:proofErr w:type="spellStart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Рафаэлевич</w:t>
      </w:r>
      <w:proofErr w:type="spellEnd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технических средств и программного обеспечения</w:t>
      </w:r>
      <w:r w:rsidR="00F76291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996578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 Республики Татарстан;</w:t>
      </w:r>
    </w:p>
    <w:p w:rsidR="00F76291" w:rsidRPr="00EF29E3" w:rsidRDefault="00F76291" w:rsidP="00B97987">
      <w:pPr>
        <w:numPr>
          <w:ilvl w:val="0"/>
          <w:numId w:val="4"/>
        </w:numPr>
        <w:spacing w:after="0" w:line="240" w:lineRule="auto"/>
        <w:ind w:left="0" w:right="5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Барабанов Артем Алексеевич – </w:t>
      </w:r>
      <w:r w:rsidR="00996578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газеты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слово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6578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BF4" w:rsidRPr="00EF29E3" w:rsidRDefault="00F76291" w:rsidP="00B97987">
      <w:pPr>
        <w:numPr>
          <w:ilvl w:val="0"/>
          <w:numId w:val="4"/>
        </w:numPr>
        <w:spacing w:after="0" w:line="240" w:lineRule="auto"/>
        <w:ind w:left="0" w:right="5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Пузакова</w:t>
      </w:r>
      <w:proofErr w:type="spellEnd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 – руководитель пресс-центра Федерации профсоюзов Республики Татарстан.</w:t>
      </w:r>
    </w:p>
    <w:p w:rsidR="00996578" w:rsidRPr="00EF29E3" w:rsidRDefault="00F76291" w:rsidP="00B97987">
      <w:pPr>
        <w:numPr>
          <w:ilvl w:val="0"/>
          <w:numId w:val="4"/>
        </w:numPr>
        <w:spacing w:after="0" w:line="240" w:lineRule="auto"/>
        <w:ind w:left="0" w:right="5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Мингалиева</w:t>
      </w:r>
      <w:proofErr w:type="spellEnd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 </w:t>
      </w:r>
      <w:proofErr w:type="spellStart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Шамильевна</w:t>
      </w:r>
      <w:proofErr w:type="spellEnd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по информационной работе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атарстанской республиканской организации </w:t>
      </w:r>
      <w:r w:rsidR="00996578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proofErr w:type="spellStart"/>
      <w:r w:rsidR="00996578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Электропрофсоюза</w:t>
      </w:r>
      <w:proofErr w:type="spellEnd"/>
      <w:r w:rsidR="00996578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291" w:rsidRPr="00EF29E3" w:rsidRDefault="00F76291" w:rsidP="00B97987">
      <w:pPr>
        <w:numPr>
          <w:ilvl w:val="0"/>
          <w:numId w:val="4"/>
        </w:numPr>
        <w:spacing w:after="0" w:line="240" w:lineRule="auto"/>
        <w:ind w:left="0" w:right="5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Галяветдинова</w:t>
      </w:r>
      <w:proofErr w:type="spellEnd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 – специалист по информационной работе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атарстанской республиканской организации про</w:t>
      </w:r>
      <w:r w:rsidR="00996578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фсоюза работников народного образования и науки РФ.</w:t>
      </w: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E95BDA" w:rsidP="00F76291">
      <w:pPr>
        <w:tabs>
          <w:tab w:val="left" w:pos="309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E95BDA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E95BDA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E95BDA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E95BDA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E95BDA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E95BDA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E95BDA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95BDA" w:rsidRDefault="00E95BDA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4371" w:rsidRDefault="0000437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4371" w:rsidRDefault="0000437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4371" w:rsidRDefault="0000437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4371" w:rsidRDefault="0000437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4371" w:rsidRDefault="0000437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7987" w:rsidRDefault="00B97987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7987" w:rsidRDefault="00B97987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6291" w:rsidRPr="00BC1584" w:rsidRDefault="00F76291" w:rsidP="00BC1584">
      <w:pPr>
        <w:tabs>
          <w:tab w:val="left" w:pos="309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15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 4</w:t>
      </w: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</w:p>
    <w:p w:rsidR="00E95BDA" w:rsidRPr="00EF29E3" w:rsidRDefault="00F76291" w:rsidP="00F76291">
      <w:pPr>
        <w:tabs>
          <w:tab w:val="left" w:pos="309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освещение профсоюзной жизни</w:t>
      </w:r>
    </w:p>
    <w:p w:rsidR="00F76291" w:rsidRPr="00EF29E3" w:rsidRDefault="00F76291" w:rsidP="00F76291">
      <w:pPr>
        <w:tabs>
          <w:tab w:val="left" w:pos="309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</w:p>
    <w:p w:rsidR="00F76291" w:rsidRPr="00EF29E3" w:rsidRDefault="00F76291" w:rsidP="00B97987">
      <w:pPr>
        <w:spacing w:after="0" w:line="240" w:lineRule="auto"/>
        <w:ind w:right="3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50" w:rsidRPr="00D03D50" w:rsidRDefault="00F76291" w:rsidP="00B97987">
      <w:pPr>
        <w:numPr>
          <w:ilvl w:val="0"/>
          <w:numId w:val="3"/>
        </w:numPr>
        <w:spacing w:after="0" w:line="240" w:lineRule="auto"/>
        <w:ind w:left="0" w:right="3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Ахунзянов</w:t>
      </w:r>
      <w:proofErr w:type="spellEnd"/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</w:t>
      </w:r>
      <w:proofErr w:type="spellEnd"/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Юлдашевич</w:t>
      </w:r>
      <w:proofErr w:type="spellEnd"/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атарстанской республиканс</w:t>
      </w:r>
      <w:r w:rsidR="00996578"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организации Всероссийского </w:t>
      </w:r>
      <w:proofErr w:type="spellStart"/>
      <w:r w:rsidR="00996578"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03D50"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лектропрофсоюза</w:t>
      </w:r>
      <w:proofErr w:type="spellEnd"/>
      <w:r w:rsidR="00D03D50"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D50" w:rsidRPr="00D03D50" w:rsidRDefault="00F76291" w:rsidP="00B97987">
      <w:pPr>
        <w:numPr>
          <w:ilvl w:val="0"/>
          <w:numId w:val="3"/>
        </w:numPr>
        <w:spacing w:after="0" w:line="240" w:lineRule="auto"/>
        <w:ind w:left="0" w:right="3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Сабитова Альбина </w:t>
      </w:r>
      <w:proofErr w:type="spellStart"/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Фаридовна</w:t>
      </w:r>
      <w:proofErr w:type="spellEnd"/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Татарской республиканской организации Российского профессионал</w:t>
      </w:r>
      <w:r w:rsidR="00996578"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союза работников культуры;</w:t>
      </w:r>
    </w:p>
    <w:p w:rsidR="004A38A4" w:rsidRDefault="00F76291" w:rsidP="00B97987">
      <w:pPr>
        <w:numPr>
          <w:ilvl w:val="0"/>
          <w:numId w:val="3"/>
        </w:numPr>
        <w:spacing w:after="0" w:line="240" w:lineRule="auto"/>
        <w:ind w:left="0" w:right="3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 Александр Викторович </w:t>
      </w:r>
      <w:r w:rsidR="00E95BDA"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по телевидению и радиовещанию АО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0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Татмедиа</w:t>
      </w:r>
      <w:proofErr w:type="spellEnd"/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3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F06" w:rsidRDefault="004A38A4" w:rsidP="00B97987">
      <w:pPr>
        <w:numPr>
          <w:ilvl w:val="0"/>
          <w:numId w:val="3"/>
        </w:numPr>
        <w:spacing w:after="0" w:line="240" w:lineRule="auto"/>
        <w:ind w:left="0" w:right="3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Попович Алексей Валерьевич – редактор программы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– союз сильных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B3B" w:rsidRPr="00892F06" w:rsidRDefault="00892F06" w:rsidP="00B97987">
      <w:pPr>
        <w:numPr>
          <w:ilvl w:val="0"/>
          <w:numId w:val="3"/>
        </w:numPr>
        <w:spacing w:after="0" w:line="240" w:lineRule="auto"/>
        <w:ind w:left="0" w:right="3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A38A4" w:rsidRPr="00892F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архуллин</w:t>
      </w:r>
      <w:proofErr w:type="spellEnd"/>
      <w:r w:rsidR="004A38A4" w:rsidRPr="0089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469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Нурисламович</w:t>
      </w:r>
      <w:proofErr w:type="spellEnd"/>
      <w:r w:rsidR="004A38A4" w:rsidRPr="0089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9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редактор Новостей ТК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2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ТНВ-Планета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холдинга ТНВ.</w:t>
      </w: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291" w:rsidRPr="00EF29E3" w:rsidRDefault="00F76291" w:rsidP="00F76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291" w:rsidRPr="00EF29E3" w:rsidRDefault="00F76291" w:rsidP="00C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6291" w:rsidRPr="00EF29E3" w:rsidRDefault="00F76291" w:rsidP="00C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6291" w:rsidRPr="00EF29E3" w:rsidRDefault="00F76291" w:rsidP="00C4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F76291" w:rsidRPr="00EF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C59"/>
    <w:multiLevelType w:val="multilevel"/>
    <w:tmpl w:val="BDDE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682"/>
    <w:multiLevelType w:val="hybridMultilevel"/>
    <w:tmpl w:val="E3B0857C"/>
    <w:lvl w:ilvl="0" w:tplc="6B8AE7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12DBD"/>
    <w:multiLevelType w:val="hybridMultilevel"/>
    <w:tmpl w:val="3D1CE286"/>
    <w:lvl w:ilvl="0" w:tplc="0EFAD0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0E4004"/>
    <w:multiLevelType w:val="hybridMultilevel"/>
    <w:tmpl w:val="C592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51885"/>
    <w:multiLevelType w:val="hybridMultilevel"/>
    <w:tmpl w:val="84FA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C15E2"/>
    <w:multiLevelType w:val="hybridMultilevel"/>
    <w:tmpl w:val="6FF8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6F"/>
    <w:rsid w:val="00004371"/>
    <w:rsid w:val="00064694"/>
    <w:rsid w:val="00387DF9"/>
    <w:rsid w:val="003F7454"/>
    <w:rsid w:val="004A38A4"/>
    <w:rsid w:val="005B3C1D"/>
    <w:rsid w:val="006E1BF4"/>
    <w:rsid w:val="006F1801"/>
    <w:rsid w:val="00892F06"/>
    <w:rsid w:val="008D1520"/>
    <w:rsid w:val="00943D60"/>
    <w:rsid w:val="00996578"/>
    <w:rsid w:val="009C1B56"/>
    <w:rsid w:val="009D65B6"/>
    <w:rsid w:val="00A431CF"/>
    <w:rsid w:val="00A64B37"/>
    <w:rsid w:val="00B93112"/>
    <w:rsid w:val="00B97987"/>
    <w:rsid w:val="00BC1584"/>
    <w:rsid w:val="00C4246F"/>
    <w:rsid w:val="00CF7924"/>
    <w:rsid w:val="00D03D50"/>
    <w:rsid w:val="00D05292"/>
    <w:rsid w:val="00D9241F"/>
    <w:rsid w:val="00E308E4"/>
    <w:rsid w:val="00E60B3B"/>
    <w:rsid w:val="00E95BDA"/>
    <w:rsid w:val="00EF29E3"/>
    <w:rsid w:val="00F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7462"/>
  <w15:docId w15:val="{40876F0B-8615-48FD-BAEC-9B11448B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31C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-fpr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 ФП РТ</dc:creator>
  <cp:lastModifiedBy>Бухмина О.Г.</cp:lastModifiedBy>
  <cp:revision>4</cp:revision>
  <cp:lastPrinted>2020-01-20T09:26:00Z</cp:lastPrinted>
  <dcterms:created xsi:type="dcterms:W3CDTF">2020-01-20T08:58:00Z</dcterms:created>
  <dcterms:modified xsi:type="dcterms:W3CDTF">2020-01-20T09:56:00Z</dcterms:modified>
</cp:coreProperties>
</file>